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4A3C0" w14:textId="77777777" w:rsidR="00B94712" w:rsidRDefault="00B94712" w:rsidP="00B94712">
      <w:pPr>
        <w:jc w:val="right"/>
        <w:rPr>
          <w:bCs/>
        </w:rPr>
      </w:pPr>
    </w:p>
    <w:p w14:paraId="679AD949" w14:textId="77777777" w:rsidR="00B94712" w:rsidRPr="00B94712" w:rsidRDefault="00B94712" w:rsidP="00B9471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4712">
        <w:rPr>
          <w:rFonts w:ascii="Times New Roman" w:hAnsi="Times New Roman" w:cs="Times New Roman"/>
          <w:bCs/>
          <w:i/>
          <w:sz w:val="24"/>
          <w:szCs w:val="24"/>
        </w:rPr>
        <w:t>Załącznik nr 2a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do SIWZ</w:t>
      </w:r>
    </w:p>
    <w:p w14:paraId="3A8EABDF" w14:textId="77777777" w:rsidR="00B94712" w:rsidRPr="00B94712" w:rsidRDefault="00B94712" w:rsidP="00B9471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E646880" w14:textId="77777777" w:rsidR="00B94712" w:rsidRPr="00B94712" w:rsidRDefault="00B94712" w:rsidP="00B94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712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D09ABD9" w14:textId="72A0770B" w:rsidR="00B94712" w:rsidRPr="00607DB7" w:rsidRDefault="00B94712" w:rsidP="007152C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4712">
        <w:rPr>
          <w:rFonts w:ascii="Times New Roman" w:hAnsi="Times New Roman" w:cs="Times New Roman"/>
          <w:b/>
          <w:sz w:val="24"/>
          <w:szCs w:val="24"/>
          <w:u w:val="single"/>
        </w:rPr>
        <w:t>Dot</w:t>
      </w:r>
      <w:r w:rsidR="00B367F8">
        <w:rPr>
          <w:rFonts w:ascii="Times New Roman" w:hAnsi="Times New Roman" w:cs="Times New Roman"/>
          <w:b/>
          <w:sz w:val="24"/>
          <w:szCs w:val="24"/>
          <w:u w:val="single"/>
        </w:rPr>
        <w:t>yczy</w:t>
      </w:r>
      <w:r w:rsidRPr="00B94712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przetargu nieograniczonego </w:t>
      </w:r>
      <w:r w:rsidR="00B367F8">
        <w:rPr>
          <w:rFonts w:ascii="Times New Roman" w:hAnsi="Times New Roman" w:cs="Times New Roman"/>
          <w:b/>
          <w:sz w:val="24"/>
          <w:szCs w:val="24"/>
          <w:u w:val="single"/>
        </w:rPr>
        <w:t>pn.</w:t>
      </w:r>
      <w:r w:rsidRPr="00B947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07DB7" w:rsidRPr="00607DB7">
        <w:rPr>
          <w:rFonts w:ascii="Times New Roman" w:hAnsi="Times New Roman" w:cs="Times New Roman"/>
          <w:b/>
          <w:sz w:val="24"/>
          <w:szCs w:val="24"/>
          <w:u w:val="single"/>
        </w:rPr>
        <w:t xml:space="preserve">Modernizacja Zabytkowego dworu </w:t>
      </w:r>
      <w:r w:rsidR="001D324F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bookmarkStart w:id="0" w:name="_GoBack"/>
      <w:bookmarkEnd w:id="0"/>
      <w:r w:rsidR="00607DB7" w:rsidRPr="00607DB7">
        <w:rPr>
          <w:rFonts w:ascii="Times New Roman" w:hAnsi="Times New Roman" w:cs="Times New Roman"/>
          <w:b/>
          <w:sz w:val="24"/>
          <w:szCs w:val="24"/>
          <w:u w:val="single"/>
        </w:rPr>
        <w:t>w Rybczewicach Drugich</w:t>
      </w:r>
    </w:p>
    <w:p w14:paraId="37128A43" w14:textId="77777777" w:rsidR="00B94712" w:rsidRPr="00B94712" w:rsidRDefault="00B94712" w:rsidP="00B94712">
      <w:pPr>
        <w:rPr>
          <w:rFonts w:ascii="Times New Roman" w:hAnsi="Times New Roman" w:cs="Times New Roman"/>
          <w:sz w:val="24"/>
          <w:szCs w:val="24"/>
        </w:rPr>
      </w:pPr>
    </w:p>
    <w:p w14:paraId="5D4EEB6E" w14:textId="77777777" w:rsidR="00B94712" w:rsidRPr="00B94712" w:rsidRDefault="00B94712" w:rsidP="00B94712">
      <w:pPr>
        <w:jc w:val="both"/>
        <w:rPr>
          <w:rFonts w:ascii="Times New Roman" w:hAnsi="Times New Roman" w:cs="Times New Roman"/>
          <w:sz w:val="24"/>
          <w:szCs w:val="24"/>
        </w:rPr>
      </w:pPr>
      <w:r w:rsidRPr="00B94712">
        <w:rPr>
          <w:rFonts w:ascii="Times New Roman" w:hAnsi="Times New Roman" w:cs="Times New Roman"/>
          <w:sz w:val="24"/>
          <w:szCs w:val="24"/>
        </w:rPr>
        <w:t>Działając w imieniu i na rzecz (nazwa i adres Wykonawcy)</w:t>
      </w:r>
    </w:p>
    <w:p w14:paraId="37AAB28E" w14:textId="77777777" w:rsidR="00B94712" w:rsidRPr="00B94712" w:rsidRDefault="00B94712" w:rsidP="00B94712">
      <w:pPr>
        <w:jc w:val="both"/>
        <w:rPr>
          <w:rFonts w:ascii="Times New Roman" w:hAnsi="Times New Roman" w:cs="Times New Roman"/>
          <w:sz w:val="24"/>
          <w:szCs w:val="24"/>
        </w:rPr>
      </w:pPr>
      <w:r w:rsidRPr="00B947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A90B207" w14:textId="77777777" w:rsidR="00B94712" w:rsidRPr="00B94712" w:rsidRDefault="00B94712" w:rsidP="00B94712">
      <w:pPr>
        <w:jc w:val="both"/>
        <w:rPr>
          <w:rFonts w:ascii="Times New Roman" w:hAnsi="Times New Roman" w:cs="Times New Roman"/>
          <w:sz w:val="24"/>
          <w:szCs w:val="24"/>
        </w:rPr>
      </w:pPr>
      <w:r w:rsidRPr="00B947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C0A721D" w14:textId="77777777" w:rsidR="00B94712" w:rsidRDefault="00B94712" w:rsidP="00B94712">
      <w:pPr>
        <w:jc w:val="both"/>
        <w:rPr>
          <w:rFonts w:ascii="Times New Roman" w:hAnsi="Times New Roman" w:cs="Times New Roman"/>
          <w:sz w:val="24"/>
          <w:szCs w:val="24"/>
        </w:rPr>
      </w:pPr>
      <w:r w:rsidRPr="00B94712">
        <w:rPr>
          <w:rFonts w:ascii="Times New Roman" w:hAnsi="Times New Roman" w:cs="Times New Roman"/>
          <w:sz w:val="24"/>
          <w:szCs w:val="24"/>
        </w:rPr>
        <w:t xml:space="preserve">w celu potwierdzenia braku podstaw do wykluczenia na podstawie art. 24 ust. 5 pkt 8 ustawy </w:t>
      </w:r>
      <w:proofErr w:type="spellStart"/>
      <w:r w:rsidRPr="00B9471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94712">
        <w:rPr>
          <w:rFonts w:ascii="Times New Roman" w:hAnsi="Times New Roman" w:cs="Times New Roman"/>
          <w:sz w:val="24"/>
          <w:szCs w:val="24"/>
        </w:rPr>
        <w:t>, oświadczam, że nie zalegam z opłacaniem podatków i opłat lokalnych, o których mowa w ustawie z dnia 12 stycznia 1991 r. o podatkach i opłatach lokalnych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94712">
        <w:rPr>
          <w:rFonts w:ascii="Times New Roman" w:hAnsi="Times New Roman" w:cs="Times New Roman"/>
          <w:sz w:val="24"/>
          <w:szCs w:val="24"/>
        </w:rPr>
        <w:t xml:space="preserve">Dz. U. z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367F8">
        <w:rPr>
          <w:rFonts w:ascii="Times New Roman" w:hAnsi="Times New Roman" w:cs="Times New Roman"/>
          <w:sz w:val="24"/>
          <w:szCs w:val="24"/>
        </w:rPr>
        <w:t>8</w:t>
      </w:r>
      <w:r w:rsidRPr="00B94712">
        <w:rPr>
          <w:rFonts w:ascii="Times New Roman" w:hAnsi="Times New Roman" w:cs="Times New Roman"/>
          <w:sz w:val="24"/>
          <w:szCs w:val="24"/>
        </w:rPr>
        <w:t xml:space="preserve"> r. poz. </w:t>
      </w:r>
      <w:r w:rsidR="00B367F8">
        <w:rPr>
          <w:rFonts w:ascii="Times New Roman" w:hAnsi="Times New Roman" w:cs="Times New Roman"/>
          <w:sz w:val="24"/>
          <w:szCs w:val="24"/>
        </w:rPr>
        <w:t>1445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B94712">
        <w:rPr>
          <w:rFonts w:ascii="Times New Roman" w:hAnsi="Times New Roman" w:cs="Times New Roman"/>
          <w:sz w:val="24"/>
          <w:szCs w:val="24"/>
        </w:rPr>
        <w:t>).</w:t>
      </w:r>
    </w:p>
    <w:p w14:paraId="07C88586" w14:textId="77777777" w:rsidR="00B94712" w:rsidRDefault="00B94712" w:rsidP="00B947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B727FE" w14:textId="77777777" w:rsidR="00B94712" w:rsidRDefault="00B94712" w:rsidP="00B947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860B99" w14:textId="77777777" w:rsidR="00B94712" w:rsidRPr="00B94712" w:rsidRDefault="00B94712" w:rsidP="00B947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77BBA2" w14:textId="77777777" w:rsidR="00B94712" w:rsidRPr="00B94712" w:rsidRDefault="00B94712" w:rsidP="00B9471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94712">
        <w:rPr>
          <w:rFonts w:ascii="Times New Roman" w:eastAsia="Times New Roman" w:hAnsi="Times New Roman" w:cs="Times New Roman"/>
          <w:b/>
          <w:lang w:eastAsia="pl-PL"/>
        </w:rPr>
        <w:t>………………………………</w:t>
      </w:r>
      <w:r w:rsidRPr="00B94712">
        <w:rPr>
          <w:rFonts w:ascii="Times New Roman" w:eastAsia="Times New Roman" w:hAnsi="Times New Roman" w:cs="Times New Roman"/>
          <w:b/>
          <w:lang w:eastAsia="pl-PL"/>
        </w:rPr>
        <w:tab/>
      </w:r>
      <w:r w:rsidRPr="00B94712">
        <w:rPr>
          <w:rFonts w:ascii="Times New Roman" w:eastAsia="Times New Roman" w:hAnsi="Times New Roman" w:cs="Times New Roman"/>
          <w:b/>
          <w:lang w:eastAsia="pl-PL"/>
        </w:rPr>
        <w:tab/>
        <w:t xml:space="preserve">……………………    </w:t>
      </w:r>
      <w:r w:rsidRPr="00B94712">
        <w:rPr>
          <w:rFonts w:ascii="Times New Roman" w:eastAsia="Times New Roman" w:hAnsi="Times New Roman" w:cs="Times New Roman"/>
          <w:b/>
          <w:lang w:eastAsia="pl-PL"/>
        </w:rPr>
        <w:tab/>
      </w:r>
      <w:r w:rsidRPr="00B94712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……………………………….</w:t>
      </w:r>
    </w:p>
    <w:p w14:paraId="08660188" w14:textId="77777777" w:rsidR="00B94712" w:rsidRPr="00B94712" w:rsidRDefault="00B94712" w:rsidP="00B9471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B94712">
        <w:rPr>
          <w:rFonts w:ascii="Times New Roman" w:eastAsia="Times New Roman" w:hAnsi="Times New Roman" w:cs="Times New Roman"/>
          <w:b/>
          <w:i/>
          <w:lang w:eastAsia="pl-PL"/>
        </w:rPr>
        <w:t>(pieczęć Wykonawcy)</w:t>
      </w:r>
      <w:r w:rsidRPr="00B94712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B94712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B94712">
        <w:rPr>
          <w:rFonts w:ascii="Times New Roman" w:eastAsia="Times New Roman" w:hAnsi="Times New Roman" w:cs="Times New Roman"/>
          <w:b/>
          <w:i/>
          <w:lang w:eastAsia="pl-PL"/>
        </w:rPr>
        <w:tab/>
        <w:t xml:space="preserve"> (miejscowość, data) </w:t>
      </w:r>
      <w:r w:rsidRPr="00B94712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B94712">
        <w:rPr>
          <w:rFonts w:ascii="Times New Roman" w:eastAsia="Times New Roman" w:hAnsi="Times New Roman" w:cs="Times New Roman"/>
          <w:b/>
          <w:i/>
          <w:lang w:eastAsia="pl-PL"/>
        </w:rPr>
        <w:tab/>
        <w:t>( podpis osoby uprawnionej)</w:t>
      </w:r>
    </w:p>
    <w:p w14:paraId="4C55836A" w14:textId="77777777" w:rsidR="00B94712" w:rsidRPr="00B94712" w:rsidRDefault="00B94712" w:rsidP="00B94712">
      <w:pPr>
        <w:rPr>
          <w:rFonts w:ascii="Times New Roman" w:hAnsi="Times New Roman" w:cs="Times New Roman"/>
          <w:sz w:val="24"/>
          <w:szCs w:val="24"/>
        </w:rPr>
      </w:pPr>
    </w:p>
    <w:p w14:paraId="079F5E84" w14:textId="77777777" w:rsidR="00B94712" w:rsidRPr="00B94712" w:rsidRDefault="00B94712" w:rsidP="00B94712">
      <w:pPr>
        <w:rPr>
          <w:rFonts w:ascii="Times New Roman" w:hAnsi="Times New Roman" w:cs="Times New Roman"/>
          <w:b/>
          <w:sz w:val="24"/>
          <w:szCs w:val="24"/>
        </w:rPr>
      </w:pPr>
    </w:p>
    <w:p w14:paraId="07F99BBD" w14:textId="77777777" w:rsidR="00B94712" w:rsidRPr="00B94712" w:rsidRDefault="00B94712" w:rsidP="00B94712">
      <w:pPr>
        <w:rPr>
          <w:rFonts w:ascii="Times New Roman" w:hAnsi="Times New Roman" w:cs="Times New Roman"/>
          <w:bCs/>
          <w:i/>
          <w:sz w:val="24"/>
          <w:szCs w:val="24"/>
        </w:rPr>
      </w:pPr>
    </w:p>
    <w:p w14:paraId="0DD85477" w14:textId="77777777" w:rsidR="00B94712" w:rsidRPr="00B94712" w:rsidRDefault="00B94712" w:rsidP="00B94712"/>
    <w:p w14:paraId="3F2D128D" w14:textId="77777777" w:rsidR="00A5660E" w:rsidRDefault="00A5660E"/>
    <w:sectPr w:rsidR="00A5660E" w:rsidSect="00557E08">
      <w:headerReference w:type="default" r:id="rId6"/>
      <w:foot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8311E" w14:textId="77777777" w:rsidR="001C7667" w:rsidRDefault="001C7667" w:rsidP="00B94712">
      <w:pPr>
        <w:spacing w:after="0" w:line="240" w:lineRule="auto"/>
      </w:pPr>
      <w:r>
        <w:separator/>
      </w:r>
    </w:p>
  </w:endnote>
  <w:endnote w:type="continuationSeparator" w:id="0">
    <w:p w14:paraId="00EAF9B2" w14:textId="77777777" w:rsidR="001C7667" w:rsidRDefault="001C7667" w:rsidP="00B9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00F41" w14:textId="3FC0084C" w:rsidR="00B94712" w:rsidRPr="007152CF" w:rsidRDefault="00B94712" w:rsidP="007152CF">
    <w:pPr>
      <w:pStyle w:val="Stopka"/>
      <w:jc w:val="center"/>
    </w:pPr>
    <w:r w:rsidRPr="007152CF">
      <w:rPr>
        <w:rFonts w:ascii="Times New Roman" w:hAnsi="Times New Roman" w:cs="Times New Roman"/>
        <w:sz w:val="18"/>
        <w:szCs w:val="18"/>
      </w:rPr>
      <w:t xml:space="preserve">Załącznik nr 2a do SIWZ - </w:t>
    </w:r>
    <w:r w:rsidR="00607DB7" w:rsidRPr="00607DB7">
      <w:rPr>
        <w:rFonts w:ascii="Times New Roman" w:hAnsi="Times New Roman" w:cs="Times New Roman"/>
        <w:bCs/>
        <w:sz w:val="20"/>
        <w:szCs w:val="20"/>
      </w:rPr>
      <w:t>Modernizacja Zabytkowego dworu w Rybczewicach Drugich</w:t>
    </w:r>
    <w:r w:rsidR="00607DB7">
      <w:rPr>
        <w:rFonts w:ascii="Times New Roman" w:hAnsi="Times New Roman" w:cs="Times New Roman"/>
        <w:bCs/>
        <w:sz w:val="20"/>
        <w:szCs w:val="20"/>
      </w:rPr>
      <w:t xml:space="preserve"> po zmianach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6D9F2" w14:textId="77777777" w:rsidR="001C7667" w:rsidRDefault="001C7667" w:rsidP="00B94712">
      <w:pPr>
        <w:spacing w:after="0" w:line="240" w:lineRule="auto"/>
      </w:pPr>
      <w:r>
        <w:separator/>
      </w:r>
    </w:p>
  </w:footnote>
  <w:footnote w:type="continuationSeparator" w:id="0">
    <w:p w14:paraId="50588690" w14:textId="77777777" w:rsidR="001C7667" w:rsidRDefault="001C7667" w:rsidP="00B9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84E24" w14:textId="77777777" w:rsidR="00B94712" w:rsidRDefault="0032165B" w:rsidP="00B94712">
    <w:pPr>
      <w:pStyle w:val="Nagwek"/>
      <w:jc w:val="center"/>
    </w:pPr>
    <w:r>
      <w:rPr>
        <w:noProof/>
        <w:lang w:val="en-US"/>
      </w:rPr>
      <w:drawing>
        <wp:inline distT="0" distB="0" distL="0" distR="0" wp14:anchorId="7153B2A0" wp14:editId="32F89677">
          <wp:extent cx="5753735" cy="106870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712"/>
    <w:rsid w:val="001C7667"/>
    <w:rsid w:val="001D324F"/>
    <w:rsid w:val="0028017B"/>
    <w:rsid w:val="0032165B"/>
    <w:rsid w:val="003974A8"/>
    <w:rsid w:val="00557E08"/>
    <w:rsid w:val="00607DB7"/>
    <w:rsid w:val="007152CF"/>
    <w:rsid w:val="00A5660E"/>
    <w:rsid w:val="00B367F8"/>
    <w:rsid w:val="00B52760"/>
    <w:rsid w:val="00B87A64"/>
    <w:rsid w:val="00B9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ED0CB"/>
  <w15:docId w15:val="{9BA13D90-312A-4F86-AADA-BF92C2C7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471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4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712"/>
  </w:style>
  <w:style w:type="paragraph" w:styleId="Stopka">
    <w:name w:val="footer"/>
    <w:basedOn w:val="Normalny"/>
    <w:link w:val="StopkaZnak"/>
    <w:uiPriority w:val="99"/>
    <w:unhideWhenUsed/>
    <w:rsid w:val="00B94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712"/>
  </w:style>
  <w:style w:type="paragraph" w:styleId="Tekstdymka">
    <w:name w:val="Balloon Text"/>
    <w:basedOn w:val="Normalny"/>
    <w:link w:val="TekstdymkaZnak"/>
    <w:uiPriority w:val="99"/>
    <w:semiHidden/>
    <w:unhideWhenUsed/>
    <w:rsid w:val="00B9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Marcin Kucharski</cp:lastModifiedBy>
  <cp:revision>4</cp:revision>
  <cp:lastPrinted>2019-10-31T11:33:00Z</cp:lastPrinted>
  <dcterms:created xsi:type="dcterms:W3CDTF">2019-09-10T11:43:00Z</dcterms:created>
  <dcterms:modified xsi:type="dcterms:W3CDTF">2019-10-31T11:33:00Z</dcterms:modified>
</cp:coreProperties>
</file>